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697" w:rsidRDefault="00972697">
      <w:pPr>
        <w:suppressAutoHyphens/>
        <w:jc w:val="center"/>
        <w:rPr>
          <w:rFonts w:ascii="Arial" w:hAnsi="Arial"/>
          <w:sz w:val="20"/>
        </w:rPr>
      </w:pPr>
      <w:r>
        <w:rPr>
          <w:rFonts w:ascii="Arial" w:hAnsi="Arial"/>
          <w:sz w:val="20"/>
        </w:rPr>
        <w:t>GUIDELINES FOR TEACHING INTERNSHIPS</w:t>
      </w:r>
      <w:r w:rsidR="003C3680">
        <w:rPr>
          <w:rFonts w:ascii="Arial" w:hAnsi="Arial"/>
          <w:sz w:val="20"/>
        </w:rPr>
        <w:t>: ANTH 4482</w:t>
      </w:r>
      <w:r>
        <w:rPr>
          <w:rFonts w:ascii="Arial" w:hAnsi="Arial"/>
          <w:sz w:val="20"/>
        </w:rPr>
        <w:fldChar w:fldCharType="begin"/>
      </w:r>
      <w:r>
        <w:rPr>
          <w:rFonts w:ascii="Arial" w:hAnsi="Arial"/>
          <w:sz w:val="20"/>
        </w:rPr>
        <w:instrText xml:space="preserve">PRIVATE </w:instrText>
      </w:r>
      <w:r>
        <w:rPr>
          <w:rFonts w:ascii="Arial" w:hAnsi="Arial"/>
          <w:sz w:val="20"/>
        </w:rPr>
        <w:fldChar w:fldCharType="end"/>
      </w:r>
    </w:p>
    <w:p w:rsidR="00972697" w:rsidRDefault="00535E17">
      <w:pPr>
        <w:suppressAutoHyphens/>
        <w:jc w:val="center"/>
        <w:rPr>
          <w:rFonts w:ascii="Arial" w:hAnsi="Arial"/>
          <w:sz w:val="20"/>
        </w:rPr>
      </w:pPr>
      <w:r>
        <w:rPr>
          <w:rFonts w:ascii="Arial" w:hAnsi="Arial"/>
          <w:sz w:val="20"/>
        </w:rPr>
        <w:t>DEPARTMENT OF ANTHROPOLOGY</w:t>
      </w:r>
    </w:p>
    <w:p w:rsidR="00972697" w:rsidRDefault="00972697">
      <w:pPr>
        <w:suppressAutoHyphens/>
        <w:jc w:val="center"/>
        <w:rPr>
          <w:rFonts w:ascii="Arial" w:hAnsi="Arial"/>
          <w:sz w:val="20"/>
        </w:rPr>
      </w:pPr>
      <w:smartTag w:uri="urn:schemas-microsoft-com:office:smarttags" w:element="PlaceType">
        <w:r>
          <w:rPr>
            <w:rFonts w:ascii="Arial" w:hAnsi="Arial"/>
            <w:sz w:val="20"/>
          </w:rPr>
          <w:t>UNIVERSITY</w:t>
        </w:r>
      </w:smartTag>
      <w:r>
        <w:rPr>
          <w:rFonts w:ascii="Arial" w:hAnsi="Arial"/>
          <w:sz w:val="20"/>
        </w:rPr>
        <w:t xml:space="preserve"> OF </w:t>
      </w:r>
      <w:smartTag w:uri="urn:schemas-microsoft-com:office:smarttags" w:element="PlaceName">
        <w:r>
          <w:rPr>
            <w:rFonts w:ascii="Arial" w:hAnsi="Arial"/>
            <w:sz w:val="20"/>
          </w:rPr>
          <w:t>NORTH CAROLINA</w:t>
        </w:r>
      </w:smartTag>
      <w:r>
        <w:rPr>
          <w:rFonts w:ascii="Arial" w:hAnsi="Arial"/>
          <w:sz w:val="20"/>
        </w:rPr>
        <w:t xml:space="preserve"> AT </w:t>
      </w:r>
      <w:smartTag w:uri="urn:schemas-microsoft-com:office:smarttags" w:element="place">
        <w:smartTag w:uri="urn:schemas-microsoft-com:office:smarttags" w:element="City">
          <w:r>
            <w:rPr>
              <w:rFonts w:ascii="Arial" w:hAnsi="Arial"/>
              <w:sz w:val="20"/>
            </w:rPr>
            <w:t>CHARLOTTE</w:t>
          </w:r>
        </w:smartTag>
      </w:smartTag>
    </w:p>
    <w:p w:rsidR="00972697" w:rsidRDefault="00972697">
      <w:pPr>
        <w:suppressAutoHyphens/>
        <w:jc w:val="center"/>
        <w:rPr>
          <w:rFonts w:ascii="Arial" w:hAnsi="Arial"/>
          <w:sz w:val="20"/>
        </w:rPr>
      </w:pPr>
    </w:p>
    <w:p w:rsidR="00972697" w:rsidRDefault="00972697">
      <w:pPr>
        <w:suppressAutoHyphens/>
        <w:rPr>
          <w:rFonts w:ascii="Arial" w:hAnsi="Arial"/>
          <w:sz w:val="20"/>
        </w:rPr>
      </w:pPr>
      <w:r>
        <w:rPr>
          <w:rFonts w:ascii="Arial" w:hAnsi="Arial"/>
          <w:sz w:val="20"/>
          <w:u w:val="single"/>
        </w:rPr>
        <w:t>Eligibility</w:t>
      </w:r>
    </w:p>
    <w:p w:rsidR="00972697" w:rsidRDefault="00972697">
      <w:pPr>
        <w:suppressAutoHyphens/>
        <w:rPr>
          <w:rFonts w:ascii="Arial" w:hAnsi="Arial"/>
          <w:sz w:val="20"/>
        </w:rPr>
      </w:pPr>
    </w:p>
    <w:p w:rsidR="00972697" w:rsidRDefault="00972697">
      <w:pPr>
        <w:tabs>
          <w:tab w:val="left" w:pos="-720"/>
          <w:tab w:val="left" w:pos="0"/>
        </w:tabs>
        <w:suppressAutoHyphens/>
        <w:ind w:left="720" w:hanging="720"/>
        <w:rPr>
          <w:rFonts w:ascii="Arial" w:hAnsi="Arial"/>
          <w:sz w:val="20"/>
        </w:rPr>
      </w:pPr>
      <w:r>
        <w:rPr>
          <w:rFonts w:ascii="Arial" w:hAnsi="Arial"/>
          <w:sz w:val="20"/>
        </w:rPr>
        <w:t>1.</w:t>
      </w:r>
      <w:r>
        <w:rPr>
          <w:rFonts w:ascii="Arial" w:hAnsi="Arial"/>
          <w:sz w:val="20"/>
        </w:rPr>
        <w:tab/>
        <w:t>Teaching interns must hold at least junior standing.</w:t>
      </w:r>
    </w:p>
    <w:p w:rsidR="00972697" w:rsidRDefault="00972697">
      <w:pPr>
        <w:tabs>
          <w:tab w:val="left" w:pos="-720"/>
        </w:tabs>
        <w:suppressAutoHyphens/>
        <w:rPr>
          <w:rFonts w:ascii="Arial" w:hAnsi="Arial"/>
          <w:sz w:val="20"/>
        </w:rPr>
      </w:pPr>
    </w:p>
    <w:p w:rsidR="00972697" w:rsidRDefault="00972697">
      <w:pPr>
        <w:tabs>
          <w:tab w:val="left" w:pos="-720"/>
          <w:tab w:val="left" w:pos="0"/>
        </w:tabs>
        <w:suppressAutoHyphens/>
        <w:ind w:left="720" w:hanging="720"/>
        <w:rPr>
          <w:rFonts w:ascii="Arial" w:hAnsi="Arial"/>
          <w:sz w:val="20"/>
        </w:rPr>
      </w:pPr>
      <w:r>
        <w:rPr>
          <w:rFonts w:ascii="Arial" w:hAnsi="Arial"/>
          <w:sz w:val="20"/>
        </w:rPr>
        <w:t>2.</w:t>
      </w:r>
      <w:r>
        <w:rPr>
          <w:rFonts w:ascii="Arial" w:hAnsi="Arial"/>
          <w:sz w:val="20"/>
        </w:rPr>
        <w:tab/>
        <w:t>Teaching interns must have a grad</w:t>
      </w:r>
      <w:r w:rsidR="00DF5BFE">
        <w:rPr>
          <w:rFonts w:ascii="Arial" w:hAnsi="Arial"/>
          <w:sz w:val="20"/>
        </w:rPr>
        <w:t>e point average of at least 3.25 in anthropology and 3.25</w:t>
      </w:r>
      <w:r>
        <w:rPr>
          <w:rFonts w:ascii="Arial" w:hAnsi="Arial"/>
          <w:sz w:val="20"/>
        </w:rPr>
        <w:t xml:space="preserve"> overall.</w:t>
      </w:r>
    </w:p>
    <w:p w:rsidR="00972697" w:rsidRDefault="00972697">
      <w:pPr>
        <w:tabs>
          <w:tab w:val="left" w:pos="-720"/>
        </w:tabs>
        <w:suppressAutoHyphens/>
        <w:rPr>
          <w:rFonts w:ascii="Arial" w:hAnsi="Arial"/>
          <w:sz w:val="20"/>
        </w:rPr>
      </w:pPr>
    </w:p>
    <w:p w:rsidR="00972697" w:rsidRDefault="00972697">
      <w:pPr>
        <w:tabs>
          <w:tab w:val="left" w:pos="-720"/>
          <w:tab w:val="left" w:pos="0"/>
        </w:tabs>
        <w:suppressAutoHyphens/>
        <w:ind w:left="720" w:hanging="720"/>
        <w:rPr>
          <w:rFonts w:ascii="Arial" w:hAnsi="Arial"/>
          <w:sz w:val="20"/>
        </w:rPr>
      </w:pPr>
      <w:r>
        <w:rPr>
          <w:rFonts w:ascii="Arial" w:hAnsi="Arial"/>
          <w:sz w:val="20"/>
        </w:rPr>
        <w:t>3.</w:t>
      </w:r>
      <w:r>
        <w:rPr>
          <w:rFonts w:ascii="Arial" w:hAnsi="Arial"/>
          <w:sz w:val="20"/>
        </w:rPr>
        <w:tab/>
        <w:t>Teaching interns must have completed ANTH 1101, 2141, 2151, and at least one cultural anthropology course.</w:t>
      </w:r>
    </w:p>
    <w:p w:rsidR="00DF5BFE" w:rsidRDefault="00DF5BFE">
      <w:pPr>
        <w:tabs>
          <w:tab w:val="left" w:pos="-720"/>
          <w:tab w:val="left" w:pos="0"/>
        </w:tabs>
        <w:suppressAutoHyphens/>
        <w:ind w:left="720" w:hanging="720"/>
        <w:rPr>
          <w:rFonts w:ascii="Arial" w:hAnsi="Arial"/>
          <w:sz w:val="20"/>
        </w:rPr>
      </w:pPr>
    </w:p>
    <w:p w:rsidR="00DF5BFE" w:rsidRDefault="00DF5BFE" w:rsidP="00DF5BFE">
      <w:pPr>
        <w:tabs>
          <w:tab w:val="left" w:pos="-720"/>
          <w:tab w:val="left" w:pos="0"/>
        </w:tabs>
        <w:suppressAutoHyphens/>
        <w:ind w:left="720" w:hanging="720"/>
        <w:rPr>
          <w:rFonts w:ascii="Arial" w:hAnsi="Arial"/>
          <w:sz w:val="20"/>
        </w:rPr>
      </w:pPr>
      <w:r>
        <w:rPr>
          <w:rFonts w:ascii="Arial" w:hAnsi="Arial"/>
          <w:sz w:val="20"/>
        </w:rPr>
        <w:t xml:space="preserve">4.  </w:t>
      </w:r>
      <w:r>
        <w:rPr>
          <w:rFonts w:ascii="Arial" w:hAnsi="Arial"/>
          <w:sz w:val="20"/>
        </w:rPr>
        <w:tab/>
        <w:t>ANTH 4482, Teaching Internship in Anthropology, is meant for students who have specific plans to continue in graduate school.</w:t>
      </w:r>
    </w:p>
    <w:p w:rsidR="00972697" w:rsidRDefault="00972697">
      <w:pPr>
        <w:tabs>
          <w:tab w:val="left" w:pos="-720"/>
          <w:tab w:val="left" w:pos="0"/>
        </w:tabs>
        <w:suppressAutoHyphens/>
        <w:ind w:left="720" w:hanging="720"/>
        <w:rPr>
          <w:rFonts w:ascii="Arial" w:hAnsi="Arial"/>
          <w:sz w:val="20"/>
        </w:rPr>
      </w:pPr>
    </w:p>
    <w:p w:rsidR="00972697" w:rsidRDefault="00972697">
      <w:pPr>
        <w:suppressAutoHyphens/>
        <w:rPr>
          <w:rFonts w:ascii="Arial" w:hAnsi="Arial"/>
          <w:sz w:val="20"/>
        </w:rPr>
      </w:pPr>
      <w:r>
        <w:rPr>
          <w:rFonts w:ascii="Arial" w:hAnsi="Arial"/>
          <w:sz w:val="20"/>
          <w:u w:val="single"/>
        </w:rPr>
        <w:t>Responsibilitie</w:t>
      </w:r>
      <w:r w:rsidR="003C3680">
        <w:rPr>
          <w:rFonts w:ascii="Arial" w:hAnsi="Arial"/>
          <w:sz w:val="20"/>
          <w:u w:val="single"/>
        </w:rPr>
        <w:t>s of students enrolled in ANTH 4</w:t>
      </w:r>
      <w:r>
        <w:rPr>
          <w:rFonts w:ascii="Arial" w:hAnsi="Arial"/>
          <w:sz w:val="20"/>
          <w:u w:val="single"/>
        </w:rPr>
        <w:t>482, Teaching Internship</w:t>
      </w:r>
    </w:p>
    <w:p w:rsidR="00972697" w:rsidRDefault="00972697">
      <w:pPr>
        <w:suppressAutoHyphens/>
        <w:rPr>
          <w:rFonts w:ascii="Arial" w:hAnsi="Arial"/>
          <w:sz w:val="20"/>
        </w:rPr>
      </w:pPr>
    </w:p>
    <w:p w:rsidR="00972697" w:rsidRDefault="00972697">
      <w:pPr>
        <w:suppressAutoHyphens/>
        <w:rPr>
          <w:rFonts w:ascii="Arial" w:hAnsi="Arial"/>
          <w:sz w:val="20"/>
        </w:rPr>
      </w:pPr>
      <w:r>
        <w:rPr>
          <w:rFonts w:ascii="Arial" w:hAnsi="Arial"/>
          <w:sz w:val="20"/>
        </w:rPr>
        <w:t>1.  Attend all class meetings of their assigned section of ANTH 1101, take notes, and do all assigned readings.</w:t>
      </w:r>
    </w:p>
    <w:p w:rsidR="00972697" w:rsidRDefault="00972697">
      <w:pPr>
        <w:suppressAutoHyphens/>
        <w:rPr>
          <w:rFonts w:ascii="Arial" w:hAnsi="Arial"/>
          <w:sz w:val="20"/>
        </w:rPr>
      </w:pPr>
    </w:p>
    <w:p w:rsidR="00972697" w:rsidRDefault="00972697">
      <w:pPr>
        <w:suppressAutoHyphens/>
        <w:rPr>
          <w:rFonts w:ascii="Arial" w:hAnsi="Arial"/>
          <w:sz w:val="20"/>
        </w:rPr>
      </w:pPr>
      <w:r>
        <w:rPr>
          <w:rFonts w:ascii="Arial" w:hAnsi="Arial"/>
          <w:sz w:val="20"/>
        </w:rPr>
        <w:t>2.  Conduct scheduled office hours for students to bring individual questions.</w:t>
      </w:r>
    </w:p>
    <w:p w:rsidR="00972697" w:rsidRDefault="00972697">
      <w:pPr>
        <w:suppressAutoHyphens/>
        <w:rPr>
          <w:rFonts w:ascii="Arial" w:hAnsi="Arial"/>
          <w:sz w:val="20"/>
        </w:rPr>
      </w:pPr>
    </w:p>
    <w:p w:rsidR="00972697" w:rsidRDefault="00972697">
      <w:pPr>
        <w:suppressAutoHyphens/>
        <w:rPr>
          <w:rFonts w:ascii="Arial" w:hAnsi="Arial"/>
          <w:sz w:val="20"/>
        </w:rPr>
      </w:pPr>
      <w:r>
        <w:rPr>
          <w:rFonts w:ascii="Arial" w:hAnsi="Arial"/>
          <w:sz w:val="20"/>
        </w:rPr>
        <w:t>3.  Conduct scheduled discussion/review sessions, 6-7 per semester.  This requires actively reviewing material covered in lecture and readings since the last review, helping students assimilate the material, and answering questions brought by students.  You may wish to bring casts, diagrams, or other supplementary material</w:t>
      </w:r>
      <w:r w:rsidR="0029704C">
        <w:rPr>
          <w:rFonts w:ascii="Arial" w:hAnsi="Arial"/>
          <w:sz w:val="20"/>
        </w:rPr>
        <w:t xml:space="preserve"> to help your review.  [The department chair or the undergraduate coordinator</w:t>
      </w:r>
      <w:r>
        <w:rPr>
          <w:rFonts w:ascii="Arial" w:hAnsi="Arial"/>
          <w:sz w:val="20"/>
        </w:rPr>
        <w:t xml:space="preserve"> will work out schedules for these discussion/review sessions and find rooms for them during the first week of classes.]</w:t>
      </w:r>
    </w:p>
    <w:p w:rsidR="00972697" w:rsidRDefault="00972697">
      <w:pPr>
        <w:suppressAutoHyphens/>
        <w:rPr>
          <w:rFonts w:ascii="Arial" w:hAnsi="Arial"/>
          <w:sz w:val="20"/>
        </w:rPr>
      </w:pPr>
    </w:p>
    <w:p w:rsidR="00972697" w:rsidRDefault="00972697">
      <w:pPr>
        <w:suppressAutoHyphens/>
        <w:rPr>
          <w:rFonts w:ascii="Arial" w:hAnsi="Arial"/>
          <w:sz w:val="20"/>
        </w:rPr>
      </w:pPr>
      <w:r>
        <w:rPr>
          <w:rFonts w:ascii="Arial" w:hAnsi="Arial"/>
          <w:sz w:val="20"/>
        </w:rPr>
        <w:t>4.  Prepare and deliver a full-period lecture in your assigned section of ANTH 1101.  The topic should be agreed mutually between instructor and teaching assistant, to serve the needs of both.  The topic and schedule should be agreed upon by the third week of the semester.  The instructor and teaching assistant should also agree on what kind of written documentation will accompany this lecture; this may be an annotated bibliography, a written draft of the lecture, or another arrangement.</w:t>
      </w:r>
    </w:p>
    <w:p w:rsidR="00972697" w:rsidRDefault="00972697">
      <w:pPr>
        <w:suppressAutoHyphens/>
        <w:rPr>
          <w:rFonts w:ascii="Arial" w:hAnsi="Arial"/>
          <w:sz w:val="20"/>
        </w:rPr>
      </w:pPr>
    </w:p>
    <w:p w:rsidR="00972697" w:rsidRDefault="00972697">
      <w:pPr>
        <w:suppressAutoHyphens/>
        <w:rPr>
          <w:rFonts w:ascii="Arial" w:hAnsi="Arial"/>
          <w:sz w:val="20"/>
        </w:rPr>
      </w:pPr>
      <w:r>
        <w:rPr>
          <w:rFonts w:ascii="Arial" w:hAnsi="Arial"/>
          <w:sz w:val="20"/>
        </w:rPr>
        <w:t>5.  Assist the instructor in preparing and grading exams as necessary.</w:t>
      </w:r>
      <w:r w:rsidR="005F3AD7">
        <w:rPr>
          <w:rFonts w:ascii="Arial" w:hAnsi="Arial"/>
          <w:sz w:val="20"/>
        </w:rPr>
        <w:t xml:space="preserve">  Assist instructor in managing Moodle site or other on-line resources.</w:t>
      </w:r>
    </w:p>
    <w:p w:rsidR="00972697" w:rsidRDefault="00972697">
      <w:pPr>
        <w:suppressAutoHyphens/>
        <w:rPr>
          <w:rFonts w:ascii="Arial" w:hAnsi="Arial"/>
          <w:sz w:val="20"/>
        </w:rPr>
      </w:pPr>
      <w:r>
        <w:rPr>
          <w:rFonts w:ascii="Arial" w:hAnsi="Arial"/>
          <w:sz w:val="20"/>
        </w:rPr>
        <w:t>**This may require work during the week of final exams; be prepared.***</w:t>
      </w:r>
    </w:p>
    <w:p w:rsidR="00972697" w:rsidRDefault="00972697">
      <w:pPr>
        <w:suppressAutoHyphens/>
        <w:rPr>
          <w:rFonts w:ascii="Arial" w:hAnsi="Arial"/>
          <w:sz w:val="20"/>
        </w:rPr>
      </w:pPr>
    </w:p>
    <w:p w:rsidR="00972697" w:rsidRDefault="00972697">
      <w:pPr>
        <w:suppressAutoHyphens/>
        <w:rPr>
          <w:rFonts w:ascii="Arial" w:hAnsi="Arial"/>
          <w:sz w:val="20"/>
        </w:rPr>
      </w:pPr>
      <w:r>
        <w:rPr>
          <w:rFonts w:ascii="Arial" w:hAnsi="Arial"/>
          <w:sz w:val="20"/>
        </w:rPr>
        <w:t>6.  Show videos in class, if needed by the instructor.</w:t>
      </w:r>
    </w:p>
    <w:p w:rsidR="00972697" w:rsidRDefault="00972697">
      <w:pPr>
        <w:suppressAutoHyphens/>
        <w:rPr>
          <w:rFonts w:ascii="Arial" w:hAnsi="Arial"/>
          <w:sz w:val="20"/>
        </w:rPr>
      </w:pPr>
    </w:p>
    <w:p w:rsidR="0029704C" w:rsidRDefault="00972697">
      <w:pPr>
        <w:suppressAutoHyphens/>
        <w:rPr>
          <w:rFonts w:ascii="Arial" w:hAnsi="Arial"/>
          <w:sz w:val="20"/>
        </w:rPr>
      </w:pPr>
      <w:r>
        <w:rPr>
          <w:rFonts w:ascii="Arial" w:hAnsi="Arial"/>
          <w:sz w:val="20"/>
        </w:rPr>
        <w:t xml:space="preserve">7.  Read and think about the assigned material </w:t>
      </w:r>
      <w:r w:rsidR="003C3680">
        <w:rPr>
          <w:rFonts w:ascii="Arial" w:hAnsi="Arial"/>
          <w:sz w:val="20"/>
        </w:rPr>
        <w:t xml:space="preserve">available from the Stanford University Teaching Commons: </w:t>
      </w:r>
      <w:hyperlink r:id="rId7" w:history="1">
        <w:r w:rsidR="003C3680" w:rsidRPr="00E04C32">
          <w:rPr>
            <w:rStyle w:val="Hyperlink"/>
            <w:rFonts w:ascii="Arial" w:hAnsi="Arial"/>
            <w:sz w:val="20"/>
          </w:rPr>
          <w:t>https://teachingcommons.stanford.edu/resources/teaching-re</w:t>
        </w:r>
        <w:r w:rsidR="003C3680" w:rsidRPr="00E04C32">
          <w:rPr>
            <w:rStyle w:val="Hyperlink"/>
            <w:rFonts w:ascii="Arial" w:hAnsi="Arial"/>
            <w:sz w:val="20"/>
          </w:rPr>
          <w:t>s</w:t>
        </w:r>
        <w:r w:rsidR="003C3680" w:rsidRPr="00E04C32">
          <w:rPr>
            <w:rStyle w:val="Hyperlink"/>
            <w:rFonts w:ascii="Arial" w:hAnsi="Arial"/>
            <w:sz w:val="20"/>
          </w:rPr>
          <w:t>ources</w:t>
        </w:r>
      </w:hyperlink>
      <w:r w:rsidR="003C3680">
        <w:rPr>
          <w:rFonts w:ascii="Arial" w:hAnsi="Arial"/>
          <w:sz w:val="20"/>
        </w:rPr>
        <w:t xml:space="preserve">. </w:t>
      </w:r>
    </w:p>
    <w:p w:rsidR="003C3680" w:rsidRDefault="003C3680">
      <w:pPr>
        <w:suppressAutoHyphens/>
        <w:rPr>
          <w:rFonts w:ascii="Arial" w:hAnsi="Arial"/>
          <w:sz w:val="20"/>
        </w:rPr>
      </w:pPr>
    </w:p>
    <w:p w:rsidR="0029704C" w:rsidRDefault="0029704C">
      <w:pPr>
        <w:suppressAutoHyphens/>
        <w:rPr>
          <w:rFonts w:ascii="Arial" w:hAnsi="Arial"/>
          <w:sz w:val="20"/>
        </w:rPr>
      </w:pPr>
      <w:r>
        <w:rPr>
          <w:rFonts w:ascii="Arial" w:hAnsi="Arial"/>
          <w:sz w:val="20"/>
        </w:rPr>
        <w:t xml:space="preserve">8. Attend at least two workshops at the </w:t>
      </w:r>
      <w:smartTag w:uri="urn:schemas-microsoft-com:office:smarttags" w:element="place">
        <w:smartTag w:uri="urn:schemas-microsoft-com:office:smarttags" w:element="PlaceType">
          <w:r>
            <w:rPr>
              <w:rFonts w:ascii="Arial" w:hAnsi="Arial"/>
              <w:sz w:val="20"/>
            </w:rPr>
            <w:t>University</w:t>
          </w:r>
        </w:smartTag>
        <w:r>
          <w:rPr>
            <w:rFonts w:ascii="Arial" w:hAnsi="Arial"/>
            <w:sz w:val="20"/>
          </w:rPr>
          <w:t xml:space="preserve"> </w:t>
        </w:r>
        <w:smartTag w:uri="urn:schemas-microsoft-com:office:smarttags" w:element="PlaceType">
          <w:r>
            <w:rPr>
              <w:rFonts w:ascii="Arial" w:hAnsi="Arial"/>
              <w:sz w:val="20"/>
            </w:rPr>
            <w:t>Center</w:t>
          </w:r>
        </w:smartTag>
      </w:smartTag>
      <w:r>
        <w:rPr>
          <w:rFonts w:ascii="Arial" w:hAnsi="Arial"/>
          <w:sz w:val="20"/>
        </w:rPr>
        <w:t xml:space="preserve"> for Academic Excellence (e.g., note-taking skills and preparing for exams), and share that information with students at review sessions.</w:t>
      </w:r>
      <w:r w:rsidR="00DF5BFE">
        <w:rPr>
          <w:rFonts w:ascii="Arial" w:hAnsi="Arial"/>
          <w:sz w:val="20"/>
        </w:rPr>
        <w:t xml:space="preserve">  </w:t>
      </w:r>
    </w:p>
    <w:p w:rsidR="00972697" w:rsidRDefault="00972697">
      <w:pPr>
        <w:suppressAutoHyphens/>
        <w:rPr>
          <w:rFonts w:ascii="Arial" w:hAnsi="Arial"/>
          <w:sz w:val="20"/>
        </w:rPr>
      </w:pPr>
    </w:p>
    <w:p w:rsidR="00972697" w:rsidRDefault="0029704C">
      <w:pPr>
        <w:suppressAutoHyphens/>
        <w:rPr>
          <w:rFonts w:ascii="Arial" w:hAnsi="Arial"/>
          <w:sz w:val="20"/>
        </w:rPr>
      </w:pPr>
      <w:r>
        <w:rPr>
          <w:rFonts w:ascii="Arial" w:hAnsi="Arial"/>
          <w:sz w:val="20"/>
        </w:rPr>
        <w:t>9</w:t>
      </w:r>
      <w:r w:rsidR="00972697">
        <w:rPr>
          <w:rFonts w:ascii="Arial" w:hAnsi="Arial"/>
          <w:sz w:val="20"/>
        </w:rPr>
        <w:t>.  Be available to 1101 students either just before or just after class to answer questions.</w:t>
      </w:r>
    </w:p>
    <w:p w:rsidR="00972697" w:rsidRDefault="00972697">
      <w:pPr>
        <w:suppressAutoHyphens/>
        <w:rPr>
          <w:rFonts w:ascii="Arial" w:hAnsi="Arial"/>
          <w:sz w:val="20"/>
        </w:rPr>
      </w:pPr>
    </w:p>
    <w:p w:rsidR="00972697" w:rsidRDefault="0029704C">
      <w:pPr>
        <w:suppressAutoHyphens/>
        <w:rPr>
          <w:rFonts w:ascii="Arial" w:hAnsi="Arial"/>
          <w:sz w:val="20"/>
        </w:rPr>
      </w:pPr>
      <w:r>
        <w:rPr>
          <w:rFonts w:ascii="Arial" w:hAnsi="Arial"/>
          <w:sz w:val="20"/>
        </w:rPr>
        <w:t>10</w:t>
      </w:r>
      <w:r w:rsidR="00972697">
        <w:rPr>
          <w:rFonts w:ascii="Arial" w:hAnsi="Arial"/>
          <w:sz w:val="20"/>
        </w:rPr>
        <w:t>.  Meet with faculty instructor on a regular basis (for example, every other week), on a schedule to be mutually agreed upon, to discuss the lectures, readings, review sessions, as necessary.</w:t>
      </w:r>
    </w:p>
    <w:p w:rsidR="00972697" w:rsidRDefault="00972697">
      <w:pPr>
        <w:suppressAutoHyphens/>
        <w:rPr>
          <w:rFonts w:ascii="Arial" w:hAnsi="Arial"/>
          <w:sz w:val="20"/>
        </w:rPr>
      </w:pPr>
    </w:p>
    <w:p w:rsidR="00972697" w:rsidRDefault="0029704C">
      <w:pPr>
        <w:suppressAutoHyphens/>
        <w:rPr>
          <w:rFonts w:ascii="Arial" w:hAnsi="Arial"/>
          <w:sz w:val="20"/>
        </w:rPr>
      </w:pPr>
      <w:r>
        <w:rPr>
          <w:rFonts w:ascii="Arial" w:hAnsi="Arial"/>
          <w:sz w:val="20"/>
        </w:rPr>
        <w:t>11</w:t>
      </w:r>
      <w:r w:rsidR="00972697">
        <w:rPr>
          <w:rFonts w:ascii="Arial" w:hAnsi="Arial"/>
          <w:sz w:val="20"/>
        </w:rPr>
        <w:t>.  Fill out an evaluation form at the end of the semester about this teaching internship experience.</w:t>
      </w:r>
    </w:p>
    <w:p w:rsidR="00AA2EEB" w:rsidRDefault="00AA2EEB">
      <w:pPr>
        <w:suppressAutoHyphens/>
        <w:rPr>
          <w:rFonts w:ascii="Arial" w:hAnsi="Arial"/>
          <w:sz w:val="20"/>
        </w:rPr>
      </w:pPr>
    </w:p>
    <w:p w:rsidR="00AA2EEB" w:rsidRDefault="0029704C">
      <w:pPr>
        <w:suppressAutoHyphens/>
        <w:rPr>
          <w:rFonts w:ascii="Arial" w:hAnsi="Arial"/>
          <w:sz w:val="20"/>
        </w:rPr>
      </w:pPr>
      <w:r>
        <w:rPr>
          <w:rFonts w:ascii="Arial" w:hAnsi="Arial"/>
          <w:sz w:val="20"/>
        </w:rPr>
        <w:t>12</w:t>
      </w:r>
      <w:r w:rsidR="00AA2EEB">
        <w:rPr>
          <w:rFonts w:ascii="Arial" w:hAnsi="Arial"/>
          <w:sz w:val="20"/>
        </w:rPr>
        <w:t>.  Meet with other teaching interns and interns in outside agencies at least once per semester, as organized</w:t>
      </w:r>
      <w:r>
        <w:rPr>
          <w:rFonts w:ascii="Arial" w:hAnsi="Arial"/>
          <w:sz w:val="20"/>
        </w:rPr>
        <w:t xml:space="preserve"> by the department chair or the undergraduate coordinator</w:t>
      </w:r>
      <w:r w:rsidR="00AA2EEB">
        <w:rPr>
          <w:rFonts w:ascii="Arial" w:hAnsi="Arial"/>
          <w:sz w:val="20"/>
        </w:rPr>
        <w:t>, to discuss experience and provide feedback.</w:t>
      </w:r>
    </w:p>
    <w:p w:rsidR="00F03282" w:rsidRDefault="00F03282">
      <w:pPr>
        <w:suppressAutoHyphens/>
        <w:rPr>
          <w:rFonts w:ascii="Arial" w:hAnsi="Arial"/>
          <w:sz w:val="20"/>
          <w:u w:val="single"/>
        </w:rPr>
      </w:pPr>
    </w:p>
    <w:p w:rsidR="00972697" w:rsidRDefault="00972697">
      <w:pPr>
        <w:suppressAutoHyphens/>
        <w:rPr>
          <w:rFonts w:ascii="Arial" w:hAnsi="Arial"/>
          <w:sz w:val="20"/>
        </w:rPr>
      </w:pPr>
      <w:r>
        <w:rPr>
          <w:rFonts w:ascii="Arial" w:hAnsi="Arial"/>
          <w:sz w:val="20"/>
          <w:u w:val="single"/>
        </w:rPr>
        <w:t>Responsibilities of faculty members with a teaching assistant</w:t>
      </w:r>
    </w:p>
    <w:p w:rsidR="00972697" w:rsidRDefault="00972697">
      <w:pPr>
        <w:suppressAutoHyphens/>
        <w:rPr>
          <w:rFonts w:ascii="Arial" w:hAnsi="Arial"/>
          <w:sz w:val="20"/>
        </w:rPr>
      </w:pPr>
    </w:p>
    <w:p w:rsidR="00972697" w:rsidRDefault="00972697">
      <w:pPr>
        <w:suppressAutoHyphens/>
        <w:rPr>
          <w:rFonts w:ascii="Arial" w:hAnsi="Arial"/>
          <w:sz w:val="20"/>
        </w:rPr>
      </w:pPr>
      <w:r>
        <w:rPr>
          <w:rFonts w:ascii="Arial" w:hAnsi="Arial"/>
          <w:sz w:val="20"/>
        </w:rPr>
        <w:t>1.  Meet regularly with your TA to establish expectations, assist her or him as necessary in preparing review sessions, pass on teaching tips, etc.</w:t>
      </w:r>
    </w:p>
    <w:p w:rsidR="00972697" w:rsidRDefault="00972697">
      <w:pPr>
        <w:suppressAutoHyphens/>
        <w:rPr>
          <w:rFonts w:ascii="Arial" w:hAnsi="Arial"/>
          <w:sz w:val="20"/>
        </w:rPr>
      </w:pPr>
    </w:p>
    <w:p w:rsidR="00972697" w:rsidRDefault="00972697">
      <w:pPr>
        <w:suppressAutoHyphens/>
        <w:rPr>
          <w:rFonts w:ascii="Arial" w:hAnsi="Arial"/>
          <w:sz w:val="20"/>
        </w:rPr>
      </w:pPr>
      <w:r>
        <w:rPr>
          <w:rFonts w:ascii="Arial" w:hAnsi="Arial"/>
          <w:sz w:val="20"/>
        </w:rPr>
        <w:t>2.  Provide the TA with review sheets, study guides, and other printed material as early as possible, preferably before the students, so the TA has time to assimilate the printed material before being asked questions about it.</w:t>
      </w:r>
    </w:p>
    <w:p w:rsidR="00972697" w:rsidRDefault="00972697">
      <w:pPr>
        <w:suppressAutoHyphens/>
        <w:rPr>
          <w:rFonts w:ascii="Arial" w:hAnsi="Arial"/>
          <w:sz w:val="20"/>
        </w:rPr>
      </w:pPr>
    </w:p>
    <w:p w:rsidR="00972697" w:rsidRDefault="00972697">
      <w:pPr>
        <w:suppressAutoHyphens/>
        <w:rPr>
          <w:rFonts w:ascii="Arial" w:hAnsi="Arial"/>
          <w:sz w:val="20"/>
        </w:rPr>
      </w:pPr>
      <w:r>
        <w:rPr>
          <w:rFonts w:ascii="Arial" w:hAnsi="Arial"/>
          <w:sz w:val="20"/>
        </w:rPr>
        <w:t>3.  Work out a mutual agreement on the topic and schedule of the TA's lecture by the third week of the semester.</w:t>
      </w:r>
    </w:p>
    <w:p w:rsidR="00972697" w:rsidRDefault="00972697">
      <w:pPr>
        <w:suppressAutoHyphens/>
        <w:rPr>
          <w:rFonts w:ascii="Arial" w:hAnsi="Arial"/>
          <w:sz w:val="20"/>
        </w:rPr>
      </w:pPr>
    </w:p>
    <w:p w:rsidR="00972697" w:rsidRDefault="00972697">
      <w:pPr>
        <w:suppressAutoHyphens/>
        <w:rPr>
          <w:rFonts w:ascii="Arial" w:hAnsi="Arial"/>
          <w:sz w:val="20"/>
        </w:rPr>
      </w:pPr>
      <w:r>
        <w:rPr>
          <w:rFonts w:ascii="Arial" w:hAnsi="Arial"/>
          <w:sz w:val="20"/>
        </w:rPr>
        <w:t>4.  Provi</w:t>
      </w:r>
      <w:r w:rsidR="0029704C">
        <w:rPr>
          <w:rFonts w:ascii="Arial" w:hAnsi="Arial"/>
          <w:sz w:val="20"/>
        </w:rPr>
        <w:t xml:space="preserve">de the department chair or undergraduate coordinator </w:t>
      </w:r>
      <w:r>
        <w:rPr>
          <w:rFonts w:ascii="Arial" w:hAnsi="Arial"/>
          <w:sz w:val="20"/>
        </w:rPr>
        <w:t>with a written evaluation of the TA's lecture and written documentation.  Provide a verbal evaluation to the TA (or written if the TA requests).</w:t>
      </w:r>
    </w:p>
    <w:p w:rsidR="00972697" w:rsidRDefault="00972697">
      <w:pPr>
        <w:suppressAutoHyphens/>
        <w:rPr>
          <w:rFonts w:ascii="Arial" w:hAnsi="Arial"/>
          <w:sz w:val="20"/>
        </w:rPr>
      </w:pPr>
    </w:p>
    <w:p w:rsidR="00972697" w:rsidRDefault="00972697">
      <w:pPr>
        <w:suppressAutoHyphens/>
        <w:rPr>
          <w:rFonts w:ascii="Arial" w:hAnsi="Arial"/>
          <w:sz w:val="20"/>
        </w:rPr>
      </w:pPr>
      <w:r>
        <w:rPr>
          <w:rFonts w:ascii="Arial" w:hAnsi="Arial"/>
          <w:sz w:val="20"/>
        </w:rPr>
        <w:t>5.  Visit and evaluate a review session by another TA, as needed, and provide the anthropology coordinator with a written assessment. Provide a verbal evaluation to the TA.</w:t>
      </w:r>
    </w:p>
    <w:p w:rsidR="00972697" w:rsidRDefault="00972697">
      <w:pPr>
        <w:suppressAutoHyphens/>
        <w:rPr>
          <w:rFonts w:ascii="Arial" w:hAnsi="Arial"/>
          <w:sz w:val="20"/>
        </w:rPr>
      </w:pPr>
    </w:p>
    <w:p w:rsidR="00972697" w:rsidRDefault="00972697">
      <w:pPr>
        <w:suppressAutoHyphens/>
        <w:rPr>
          <w:rFonts w:ascii="Arial" w:hAnsi="Arial"/>
          <w:sz w:val="20"/>
        </w:rPr>
      </w:pPr>
      <w:r>
        <w:rPr>
          <w:rFonts w:ascii="Arial" w:hAnsi="Arial"/>
          <w:sz w:val="20"/>
        </w:rPr>
        <w:t xml:space="preserve">6.  Provide timely notice to your TA of days when you will be away from class; activities for those days such as videos; special needs you may have for the TA to help with grading; or other special needs.  Remember, the TA is working for your 1101 section and students, not for your other courses.  </w:t>
      </w:r>
    </w:p>
    <w:p w:rsidR="00972697" w:rsidRDefault="00972697">
      <w:pPr>
        <w:suppressAutoHyphens/>
        <w:rPr>
          <w:rFonts w:ascii="Arial" w:hAnsi="Arial"/>
          <w:sz w:val="20"/>
        </w:rPr>
      </w:pPr>
    </w:p>
    <w:p w:rsidR="00972697" w:rsidRDefault="00972697">
      <w:pPr>
        <w:suppressAutoHyphens/>
        <w:rPr>
          <w:rFonts w:ascii="Arial" w:hAnsi="Arial"/>
          <w:sz w:val="20"/>
        </w:rPr>
      </w:pPr>
      <w:r>
        <w:rPr>
          <w:rFonts w:ascii="Arial" w:hAnsi="Arial"/>
          <w:sz w:val="20"/>
        </w:rPr>
        <w:t>7. Provide timely notice to your TA of your needs during final exam week; remember your TA is also finishing papers and taking exams.</w:t>
      </w:r>
    </w:p>
    <w:p w:rsidR="00972697" w:rsidRDefault="00972697">
      <w:pPr>
        <w:suppressAutoHyphens/>
        <w:rPr>
          <w:rFonts w:ascii="Arial" w:hAnsi="Arial"/>
          <w:sz w:val="20"/>
        </w:rPr>
      </w:pPr>
    </w:p>
    <w:p w:rsidR="00972697" w:rsidRDefault="00972697">
      <w:pPr>
        <w:suppressAutoHyphens/>
        <w:rPr>
          <w:rFonts w:ascii="Arial" w:hAnsi="Arial"/>
          <w:sz w:val="20"/>
        </w:rPr>
      </w:pPr>
      <w:r>
        <w:rPr>
          <w:rFonts w:ascii="Arial" w:hAnsi="Arial"/>
          <w:sz w:val="20"/>
        </w:rPr>
        <w:t>7.  Provide inpu</w:t>
      </w:r>
      <w:r w:rsidR="0029704C">
        <w:rPr>
          <w:rFonts w:ascii="Arial" w:hAnsi="Arial"/>
          <w:sz w:val="20"/>
        </w:rPr>
        <w:t>t to the department chair or undergrad coordinator</w:t>
      </w:r>
      <w:r>
        <w:rPr>
          <w:rFonts w:ascii="Arial" w:hAnsi="Arial"/>
          <w:sz w:val="20"/>
        </w:rPr>
        <w:t xml:space="preserve"> on the success or otherwise of the internship program, so the program can be modified if necessary.</w:t>
      </w:r>
    </w:p>
    <w:p w:rsidR="00972697" w:rsidRDefault="00972697">
      <w:pPr>
        <w:suppressAutoHyphens/>
        <w:rPr>
          <w:rFonts w:ascii="Arial" w:hAnsi="Arial"/>
          <w:sz w:val="20"/>
        </w:rPr>
      </w:pPr>
    </w:p>
    <w:p w:rsidR="00972697" w:rsidRDefault="0029704C">
      <w:pPr>
        <w:suppressAutoHyphens/>
        <w:rPr>
          <w:rFonts w:ascii="Arial" w:hAnsi="Arial"/>
          <w:sz w:val="20"/>
        </w:rPr>
      </w:pPr>
      <w:r>
        <w:rPr>
          <w:rFonts w:ascii="Arial" w:hAnsi="Arial"/>
          <w:sz w:val="20"/>
        </w:rPr>
        <w:t>8.  Help the department chair or undergrad</w:t>
      </w:r>
      <w:r w:rsidR="00972697">
        <w:rPr>
          <w:rFonts w:ascii="Arial" w:hAnsi="Arial"/>
          <w:sz w:val="20"/>
        </w:rPr>
        <w:t xml:space="preserve"> coordinator gather data about the effectiveness of the review sessions and TAs (this may require an extra question on exams and sorting out exams to see if grades differ between students who take advantage of review sessions and students who do not).</w:t>
      </w:r>
    </w:p>
    <w:p w:rsidR="00972697" w:rsidRDefault="00972697">
      <w:pPr>
        <w:suppressAutoHyphens/>
        <w:rPr>
          <w:rFonts w:ascii="Arial" w:hAnsi="Arial"/>
          <w:sz w:val="20"/>
        </w:rPr>
      </w:pPr>
    </w:p>
    <w:p w:rsidR="00972697" w:rsidRDefault="00972697">
      <w:pPr>
        <w:suppressAutoHyphens/>
        <w:rPr>
          <w:rFonts w:ascii="Arial" w:hAnsi="Arial"/>
          <w:sz w:val="20"/>
        </w:rPr>
      </w:pPr>
      <w:r>
        <w:rPr>
          <w:rFonts w:ascii="Arial" w:hAnsi="Arial"/>
          <w:sz w:val="20"/>
          <w:u w:val="single"/>
        </w:rPr>
        <w:t>Evaluation</w:t>
      </w:r>
    </w:p>
    <w:p w:rsidR="00972697" w:rsidRDefault="00972697">
      <w:pPr>
        <w:suppressAutoHyphens/>
        <w:rPr>
          <w:rFonts w:ascii="Arial" w:hAnsi="Arial"/>
          <w:sz w:val="20"/>
        </w:rPr>
      </w:pPr>
    </w:p>
    <w:p w:rsidR="00972697" w:rsidRDefault="00972697">
      <w:pPr>
        <w:suppressAutoHyphens/>
        <w:rPr>
          <w:rFonts w:ascii="Arial" w:hAnsi="Arial"/>
          <w:sz w:val="20"/>
        </w:rPr>
      </w:pPr>
      <w:r>
        <w:rPr>
          <w:rFonts w:ascii="Arial" w:hAnsi="Arial"/>
          <w:sz w:val="20"/>
        </w:rPr>
        <w:t>Teaching interns will be evaluated on the following:</w:t>
      </w:r>
    </w:p>
    <w:p w:rsidR="00972697" w:rsidRDefault="00972697">
      <w:pPr>
        <w:suppressAutoHyphens/>
        <w:rPr>
          <w:rFonts w:ascii="Arial" w:hAnsi="Arial"/>
          <w:sz w:val="20"/>
        </w:rPr>
      </w:pPr>
    </w:p>
    <w:p w:rsidR="00972697" w:rsidRDefault="00972697">
      <w:pPr>
        <w:suppressAutoHyphens/>
        <w:rPr>
          <w:rFonts w:ascii="Arial" w:hAnsi="Arial"/>
          <w:sz w:val="20"/>
        </w:rPr>
      </w:pPr>
      <w:r>
        <w:rPr>
          <w:rFonts w:ascii="Arial" w:hAnsi="Arial"/>
          <w:sz w:val="20"/>
        </w:rPr>
        <w:tab/>
        <w:t>- The lecture will be evaluated by the instructor of your section.</w:t>
      </w:r>
    </w:p>
    <w:p w:rsidR="00972697" w:rsidRDefault="00972697">
      <w:pPr>
        <w:suppressAutoHyphens/>
        <w:rPr>
          <w:rFonts w:ascii="Arial" w:hAnsi="Arial"/>
          <w:sz w:val="20"/>
        </w:rPr>
      </w:pPr>
      <w:r>
        <w:rPr>
          <w:rFonts w:ascii="Arial" w:hAnsi="Arial"/>
          <w:sz w:val="20"/>
        </w:rPr>
        <w:tab/>
        <w:t>- The written materials will be evaluated by the instructor of your section.</w:t>
      </w:r>
    </w:p>
    <w:p w:rsidR="00972697" w:rsidRDefault="00972697">
      <w:pPr>
        <w:suppressAutoHyphens/>
        <w:rPr>
          <w:rFonts w:ascii="Arial" w:hAnsi="Arial"/>
          <w:sz w:val="20"/>
        </w:rPr>
      </w:pPr>
      <w:r>
        <w:rPr>
          <w:rFonts w:ascii="Arial" w:hAnsi="Arial"/>
          <w:sz w:val="20"/>
        </w:rPr>
        <w:tab/>
        <w:t>- One or more of the review sessions may be visited and evaluated by another anthropology faculty member.</w:t>
      </w:r>
    </w:p>
    <w:p w:rsidR="00972697" w:rsidRDefault="0029704C">
      <w:pPr>
        <w:suppressAutoHyphens/>
        <w:rPr>
          <w:rFonts w:ascii="Arial" w:hAnsi="Arial"/>
          <w:sz w:val="20"/>
        </w:rPr>
      </w:pPr>
      <w:r>
        <w:rPr>
          <w:rFonts w:ascii="Arial" w:hAnsi="Arial"/>
          <w:sz w:val="20"/>
        </w:rPr>
        <w:tab/>
        <w:t>-  The department chair or undergrad coordinator</w:t>
      </w:r>
      <w:r w:rsidR="00972697">
        <w:rPr>
          <w:rFonts w:ascii="Arial" w:hAnsi="Arial"/>
          <w:sz w:val="20"/>
        </w:rPr>
        <w:t xml:space="preserve"> will assign final grades (on a Pass/No Credit basis), after meeting with the relevant faculty member.</w:t>
      </w:r>
    </w:p>
    <w:p w:rsidR="00972697" w:rsidRDefault="00972697">
      <w:pPr>
        <w:suppressAutoHyphens/>
        <w:rPr>
          <w:rFonts w:ascii="Arial" w:hAnsi="Arial"/>
          <w:sz w:val="20"/>
        </w:rPr>
      </w:pPr>
    </w:p>
    <w:p w:rsidR="00972697" w:rsidRDefault="00972697">
      <w:pPr>
        <w:suppressAutoHyphens/>
        <w:rPr>
          <w:rFonts w:ascii="Arial" w:hAnsi="Arial"/>
          <w:sz w:val="20"/>
        </w:rPr>
      </w:pPr>
      <w:r>
        <w:rPr>
          <w:rFonts w:ascii="Arial" w:hAnsi="Arial"/>
          <w:sz w:val="20"/>
        </w:rPr>
        <w:t>The TA will also have an opportunity to evaluate the teaching internship program.</w:t>
      </w:r>
    </w:p>
    <w:p w:rsidR="00972697" w:rsidRDefault="00972697">
      <w:pPr>
        <w:suppressAutoHyphens/>
        <w:rPr>
          <w:rFonts w:ascii="Arial" w:hAnsi="Arial"/>
          <w:sz w:val="20"/>
        </w:rPr>
      </w:pPr>
      <w:r>
        <w:rPr>
          <w:rFonts w:ascii="Arial" w:hAnsi="Arial"/>
          <w:sz w:val="20"/>
        </w:rPr>
        <w:t>-------------------------------------------------------------------------------------------------------------------------------</w:t>
      </w:r>
    </w:p>
    <w:p w:rsidR="00972697" w:rsidRDefault="00972697">
      <w:pPr>
        <w:suppressAutoHyphens/>
        <w:rPr>
          <w:rFonts w:ascii="Arial" w:hAnsi="Arial"/>
          <w:sz w:val="20"/>
        </w:rPr>
      </w:pPr>
      <w:r>
        <w:rPr>
          <w:rFonts w:ascii="Arial" w:hAnsi="Arial"/>
          <w:sz w:val="20"/>
        </w:rPr>
        <w:t>If a problem arises, the instructor and TA should try to work it out together.  If this is not successful, they should consult the anthropology coordinator.</w:t>
      </w:r>
    </w:p>
    <w:p w:rsidR="00EA2D86" w:rsidRPr="00EA2D86" w:rsidRDefault="00EA2D86">
      <w:pPr>
        <w:suppressAutoHyphens/>
        <w:rPr>
          <w:rFonts w:ascii="Arial" w:hAnsi="Arial"/>
          <w:sz w:val="20"/>
        </w:rPr>
      </w:pPr>
      <w:r>
        <w:rPr>
          <w:rFonts w:ascii="Arial" w:hAnsi="Arial"/>
          <w:sz w:val="20"/>
          <w:u w:val="single"/>
        </w:rPr>
        <w:t>Application form on next page</w:t>
      </w:r>
    </w:p>
    <w:p w:rsidR="00EA2D86" w:rsidRPr="00EA2D86" w:rsidRDefault="005F3AD7" w:rsidP="00EA2D86">
      <w:pPr>
        <w:suppressAutoHyphens/>
        <w:rPr>
          <w:rFonts w:ascii="Arial" w:hAnsi="Arial"/>
          <w:sz w:val="20"/>
        </w:rPr>
      </w:pPr>
      <w:r>
        <w:rPr>
          <w:rFonts w:ascii="Arial" w:hAnsi="Arial"/>
          <w:sz w:val="20"/>
        </w:rPr>
        <w:br w:type="page"/>
      </w:r>
      <w:r w:rsidR="00EA2D86" w:rsidRPr="00EA2D86">
        <w:rPr>
          <w:rFonts w:ascii="Arial" w:hAnsi="Arial"/>
          <w:sz w:val="20"/>
        </w:rPr>
        <w:lastRenderedPageBreak/>
        <w:t>Date of application:__________________</w:t>
      </w:r>
    </w:p>
    <w:p w:rsidR="00EA2D86" w:rsidRPr="00EA2D86" w:rsidRDefault="00EA2D86" w:rsidP="00EA2D86">
      <w:pPr>
        <w:suppressAutoHyphens/>
        <w:rPr>
          <w:rFonts w:ascii="Arial" w:hAnsi="Arial"/>
          <w:sz w:val="20"/>
        </w:rPr>
      </w:pPr>
    </w:p>
    <w:p w:rsidR="00EA2D86" w:rsidRPr="00EA2D86" w:rsidRDefault="00EA2D86" w:rsidP="0029042D">
      <w:pPr>
        <w:suppressAutoHyphens/>
        <w:jc w:val="center"/>
        <w:rPr>
          <w:rFonts w:ascii="Arial" w:hAnsi="Arial"/>
          <w:sz w:val="20"/>
        </w:rPr>
      </w:pPr>
      <w:r w:rsidRPr="00EA2D86">
        <w:rPr>
          <w:rFonts w:ascii="Arial" w:hAnsi="Arial"/>
          <w:sz w:val="20"/>
        </w:rPr>
        <w:t>APPLICATION FOR TEACHING INTERNSHIP</w:t>
      </w:r>
    </w:p>
    <w:p w:rsidR="00EA2D86" w:rsidRPr="00EA2D86" w:rsidRDefault="00EA2D86" w:rsidP="0029042D">
      <w:pPr>
        <w:suppressAutoHyphens/>
        <w:jc w:val="center"/>
        <w:rPr>
          <w:rFonts w:ascii="Arial" w:hAnsi="Arial"/>
          <w:sz w:val="20"/>
        </w:rPr>
      </w:pPr>
      <w:r w:rsidRPr="00EA2D86">
        <w:rPr>
          <w:rFonts w:ascii="Arial" w:hAnsi="Arial"/>
          <w:sz w:val="20"/>
        </w:rPr>
        <w:t>ANTH 4482 - 3 CREDITS</w:t>
      </w:r>
    </w:p>
    <w:p w:rsidR="00EA2D86" w:rsidRPr="00EA2D86" w:rsidRDefault="00EA2D86" w:rsidP="0029042D">
      <w:pPr>
        <w:suppressAutoHyphens/>
        <w:jc w:val="center"/>
        <w:rPr>
          <w:rFonts w:ascii="Arial" w:hAnsi="Arial"/>
          <w:sz w:val="20"/>
        </w:rPr>
      </w:pPr>
      <w:r w:rsidRPr="00EA2D86">
        <w:rPr>
          <w:rFonts w:ascii="Arial" w:hAnsi="Arial"/>
          <w:sz w:val="20"/>
        </w:rPr>
        <w:t>UNIVERSITY OF NORTH CAROLINA AT CHARLOTTE</w:t>
      </w:r>
    </w:p>
    <w:p w:rsidR="00EA2D86" w:rsidRPr="00EA2D86" w:rsidRDefault="00EA2D86" w:rsidP="0029042D">
      <w:pPr>
        <w:suppressAutoHyphens/>
        <w:jc w:val="center"/>
        <w:rPr>
          <w:rFonts w:ascii="Arial" w:hAnsi="Arial"/>
          <w:sz w:val="20"/>
        </w:rPr>
      </w:pPr>
      <w:r w:rsidRPr="00EA2D86">
        <w:rPr>
          <w:rFonts w:ascii="Arial" w:hAnsi="Arial"/>
          <w:sz w:val="20"/>
        </w:rPr>
        <w:t>DEPARTMENT OF ANTHROPOLOGY</w:t>
      </w:r>
    </w:p>
    <w:p w:rsidR="00EA2D86" w:rsidRPr="00EA2D86" w:rsidRDefault="00EA2D86" w:rsidP="00EA2D86">
      <w:pPr>
        <w:suppressAutoHyphens/>
        <w:rPr>
          <w:rFonts w:ascii="Arial" w:hAnsi="Arial"/>
          <w:sz w:val="20"/>
        </w:rPr>
      </w:pPr>
    </w:p>
    <w:p w:rsidR="00EA2D86" w:rsidRPr="00EA2D86" w:rsidRDefault="00EA2D86" w:rsidP="00EA2D86">
      <w:pPr>
        <w:suppressAutoHyphens/>
        <w:rPr>
          <w:rFonts w:ascii="Arial" w:hAnsi="Arial"/>
          <w:sz w:val="20"/>
        </w:rPr>
      </w:pPr>
      <w:r w:rsidRPr="00EA2D86">
        <w:rPr>
          <w:rFonts w:ascii="Arial" w:hAnsi="Arial"/>
          <w:sz w:val="20"/>
        </w:rPr>
        <w:t>Name ____________________________________</w:t>
      </w:r>
      <w:r w:rsidRPr="00EA2D86">
        <w:rPr>
          <w:rFonts w:ascii="Arial" w:hAnsi="Arial"/>
          <w:sz w:val="20"/>
        </w:rPr>
        <w:tab/>
        <w:t>Student #___________________</w:t>
      </w:r>
    </w:p>
    <w:p w:rsidR="00EA2D86" w:rsidRPr="00EA2D86" w:rsidRDefault="00EA2D86" w:rsidP="00EA2D86">
      <w:pPr>
        <w:suppressAutoHyphens/>
        <w:rPr>
          <w:rFonts w:ascii="Arial" w:hAnsi="Arial"/>
          <w:sz w:val="20"/>
        </w:rPr>
      </w:pPr>
    </w:p>
    <w:p w:rsidR="00EA2D86" w:rsidRPr="00EA2D86" w:rsidRDefault="00EA2D86" w:rsidP="00EA2D86">
      <w:pPr>
        <w:suppressAutoHyphens/>
        <w:rPr>
          <w:rFonts w:ascii="Arial" w:hAnsi="Arial"/>
          <w:sz w:val="20"/>
        </w:rPr>
      </w:pPr>
      <w:r w:rsidRPr="00EA2D86">
        <w:rPr>
          <w:rFonts w:ascii="Arial" w:hAnsi="Arial"/>
          <w:sz w:val="20"/>
        </w:rPr>
        <w:t>Address_______________________________________________________________</w:t>
      </w:r>
    </w:p>
    <w:p w:rsidR="00EA2D86" w:rsidRPr="00EA2D86" w:rsidRDefault="00EA2D86" w:rsidP="00EA2D86">
      <w:pPr>
        <w:suppressAutoHyphens/>
        <w:rPr>
          <w:rFonts w:ascii="Arial" w:hAnsi="Arial"/>
          <w:sz w:val="20"/>
        </w:rPr>
      </w:pPr>
      <w:r w:rsidRPr="00EA2D86">
        <w:rPr>
          <w:rFonts w:ascii="Arial" w:hAnsi="Arial"/>
          <w:sz w:val="20"/>
        </w:rPr>
        <w:t>______________________________________________________________________</w:t>
      </w:r>
    </w:p>
    <w:p w:rsidR="00EA2D86" w:rsidRPr="00EA2D86" w:rsidRDefault="00EA2D86" w:rsidP="00EA2D86">
      <w:pPr>
        <w:suppressAutoHyphens/>
        <w:rPr>
          <w:rFonts w:ascii="Arial" w:hAnsi="Arial"/>
          <w:sz w:val="20"/>
        </w:rPr>
      </w:pPr>
      <w:r w:rsidRPr="00EA2D86">
        <w:rPr>
          <w:rFonts w:ascii="Arial" w:hAnsi="Arial"/>
          <w:sz w:val="20"/>
        </w:rPr>
        <w:t>______________________________________________________________________</w:t>
      </w:r>
    </w:p>
    <w:p w:rsidR="00EA2D86" w:rsidRPr="00EA2D86" w:rsidRDefault="00EA2D86" w:rsidP="00EA2D86">
      <w:pPr>
        <w:suppressAutoHyphens/>
        <w:rPr>
          <w:rFonts w:ascii="Arial" w:hAnsi="Arial"/>
          <w:sz w:val="20"/>
        </w:rPr>
      </w:pPr>
    </w:p>
    <w:p w:rsidR="00EA2D86" w:rsidRPr="00EA2D86" w:rsidRDefault="00EA2D86" w:rsidP="00EA2D86">
      <w:pPr>
        <w:suppressAutoHyphens/>
        <w:rPr>
          <w:rFonts w:ascii="Arial" w:hAnsi="Arial"/>
          <w:sz w:val="20"/>
        </w:rPr>
      </w:pPr>
      <w:r w:rsidRPr="00EA2D86">
        <w:rPr>
          <w:rFonts w:ascii="Arial" w:hAnsi="Arial"/>
          <w:sz w:val="20"/>
        </w:rPr>
        <w:t>Phone ______________________</w:t>
      </w:r>
      <w:r w:rsidRPr="00EA2D86">
        <w:rPr>
          <w:rFonts w:ascii="Arial" w:hAnsi="Arial"/>
          <w:sz w:val="20"/>
        </w:rPr>
        <w:tab/>
        <w:t>e-mail ____________________________________</w:t>
      </w:r>
    </w:p>
    <w:p w:rsidR="00EA2D86" w:rsidRPr="00EA2D86" w:rsidRDefault="00EA2D86" w:rsidP="00EA2D86">
      <w:pPr>
        <w:suppressAutoHyphens/>
        <w:rPr>
          <w:rFonts w:ascii="Arial" w:hAnsi="Arial"/>
          <w:sz w:val="20"/>
        </w:rPr>
      </w:pPr>
    </w:p>
    <w:p w:rsidR="00EA2D86" w:rsidRPr="00EA2D86" w:rsidRDefault="00EA2D86" w:rsidP="00EA2D86">
      <w:pPr>
        <w:suppressAutoHyphens/>
        <w:rPr>
          <w:rFonts w:ascii="Arial" w:hAnsi="Arial"/>
          <w:sz w:val="20"/>
        </w:rPr>
      </w:pPr>
      <w:r w:rsidRPr="00EA2D86">
        <w:rPr>
          <w:rFonts w:ascii="Arial" w:hAnsi="Arial"/>
          <w:sz w:val="20"/>
        </w:rPr>
        <w:t>Semester for internship __________________________________________________</w:t>
      </w:r>
    </w:p>
    <w:p w:rsidR="00EA2D86" w:rsidRPr="00EA2D86" w:rsidRDefault="00EA2D86" w:rsidP="00EA2D86">
      <w:pPr>
        <w:suppressAutoHyphens/>
        <w:rPr>
          <w:rFonts w:ascii="Arial" w:hAnsi="Arial"/>
          <w:sz w:val="20"/>
        </w:rPr>
      </w:pPr>
    </w:p>
    <w:p w:rsidR="00EA2D86" w:rsidRPr="00EA2D86" w:rsidRDefault="00EA2D86" w:rsidP="00EA2D86">
      <w:pPr>
        <w:suppressAutoHyphens/>
        <w:rPr>
          <w:rFonts w:ascii="Arial" w:hAnsi="Arial"/>
          <w:sz w:val="20"/>
        </w:rPr>
      </w:pPr>
      <w:r w:rsidRPr="00EA2D86">
        <w:rPr>
          <w:rFonts w:ascii="Arial" w:hAnsi="Arial"/>
          <w:sz w:val="20"/>
        </w:rPr>
        <w:t>I. Student Background</w:t>
      </w:r>
    </w:p>
    <w:p w:rsidR="00EA2D86" w:rsidRPr="00EA2D86" w:rsidRDefault="00EA2D86" w:rsidP="00EA2D86">
      <w:pPr>
        <w:suppressAutoHyphens/>
        <w:rPr>
          <w:rFonts w:ascii="Arial" w:hAnsi="Arial"/>
          <w:sz w:val="20"/>
        </w:rPr>
      </w:pPr>
    </w:p>
    <w:p w:rsidR="00EA2D86" w:rsidRPr="00EA2D86" w:rsidRDefault="00EA2D86" w:rsidP="00EA2D86">
      <w:pPr>
        <w:suppressAutoHyphens/>
        <w:rPr>
          <w:rFonts w:ascii="Arial" w:hAnsi="Arial"/>
          <w:sz w:val="20"/>
        </w:rPr>
      </w:pPr>
      <w:r w:rsidRPr="00EA2D86">
        <w:rPr>
          <w:rFonts w:ascii="Arial" w:hAnsi="Arial"/>
          <w:sz w:val="20"/>
        </w:rPr>
        <w:t>Course</w:t>
      </w:r>
      <w:r w:rsidRPr="00EA2D86">
        <w:rPr>
          <w:rFonts w:ascii="Arial" w:hAnsi="Arial"/>
          <w:sz w:val="20"/>
        </w:rPr>
        <w:tab/>
      </w:r>
      <w:r w:rsidRPr="00EA2D86">
        <w:rPr>
          <w:rFonts w:ascii="Arial" w:hAnsi="Arial"/>
          <w:sz w:val="20"/>
        </w:rPr>
        <w:tab/>
        <w:t>Semester Taken</w:t>
      </w:r>
      <w:r w:rsidRPr="00EA2D86">
        <w:rPr>
          <w:rFonts w:ascii="Arial" w:hAnsi="Arial"/>
          <w:sz w:val="20"/>
        </w:rPr>
        <w:tab/>
      </w:r>
      <w:r w:rsidRPr="00EA2D86">
        <w:rPr>
          <w:rFonts w:ascii="Arial" w:hAnsi="Arial"/>
          <w:sz w:val="20"/>
        </w:rPr>
        <w:tab/>
        <w:t>Grade</w:t>
      </w:r>
    </w:p>
    <w:p w:rsidR="00EA2D86" w:rsidRPr="00EA2D86" w:rsidRDefault="00EA2D86" w:rsidP="00EA2D86">
      <w:pPr>
        <w:suppressAutoHyphens/>
        <w:rPr>
          <w:rFonts w:ascii="Arial" w:hAnsi="Arial"/>
          <w:sz w:val="20"/>
        </w:rPr>
      </w:pPr>
      <w:r w:rsidRPr="00EA2D86">
        <w:rPr>
          <w:rFonts w:ascii="Arial" w:hAnsi="Arial"/>
          <w:sz w:val="20"/>
        </w:rPr>
        <w:t>ANTH 1101</w:t>
      </w:r>
    </w:p>
    <w:p w:rsidR="00EA2D86" w:rsidRPr="00EA2D86" w:rsidRDefault="00EA2D86" w:rsidP="00EA2D86">
      <w:pPr>
        <w:suppressAutoHyphens/>
        <w:rPr>
          <w:rFonts w:ascii="Arial" w:hAnsi="Arial"/>
          <w:sz w:val="20"/>
        </w:rPr>
      </w:pPr>
      <w:r w:rsidRPr="00EA2D86">
        <w:rPr>
          <w:rFonts w:ascii="Arial" w:hAnsi="Arial"/>
          <w:sz w:val="20"/>
        </w:rPr>
        <w:t>ANTH 2141</w:t>
      </w:r>
    </w:p>
    <w:p w:rsidR="00EA2D86" w:rsidRPr="00EA2D86" w:rsidRDefault="00EA2D86" w:rsidP="00EA2D86">
      <w:pPr>
        <w:suppressAutoHyphens/>
        <w:rPr>
          <w:rFonts w:ascii="Arial" w:hAnsi="Arial"/>
          <w:sz w:val="20"/>
        </w:rPr>
      </w:pPr>
      <w:r w:rsidRPr="00EA2D86">
        <w:rPr>
          <w:rFonts w:ascii="Arial" w:hAnsi="Arial"/>
          <w:sz w:val="20"/>
        </w:rPr>
        <w:t>ANTH 2151</w:t>
      </w:r>
    </w:p>
    <w:p w:rsidR="00EA2D86" w:rsidRPr="00EA2D86" w:rsidRDefault="00EA2D86" w:rsidP="00EA2D86">
      <w:pPr>
        <w:suppressAutoHyphens/>
        <w:rPr>
          <w:rFonts w:ascii="Arial" w:hAnsi="Arial"/>
          <w:sz w:val="20"/>
        </w:rPr>
      </w:pPr>
      <w:r w:rsidRPr="00EA2D86">
        <w:rPr>
          <w:rFonts w:ascii="Arial" w:hAnsi="Arial"/>
          <w:sz w:val="20"/>
        </w:rPr>
        <w:t>_________</w:t>
      </w:r>
    </w:p>
    <w:p w:rsidR="00EA2D86" w:rsidRPr="00EA2D86" w:rsidRDefault="00EA2D86" w:rsidP="00EA2D86">
      <w:pPr>
        <w:suppressAutoHyphens/>
        <w:rPr>
          <w:rFonts w:ascii="Arial" w:hAnsi="Arial"/>
          <w:sz w:val="20"/>
        </w:rPr>
      </w:pPr>
      <w:r w:rsidRPr="00EA2D86">
        <w:rPr>
          <w:rFonts w:ascii="Arial" w:hAnsi="Arial"/>
          <w:sz w:val="20"/>
        </w:rPr>
        <w:t>(cultural)</w:t>
      </w:r>
    </w:p>
    <w:p w:rsidR="00EA2D86" w:rsidRPr="00EA2D86" w:rsidRDefault="00EA2D86" w:rsidP="00EA2D86">
      <w:pPr>
        <w:suppressAutoHyphens/>
        <w:rPr>
          <w:rFonts w:ascii="Arial" w:hAnsi="Arial"/>
          <w:sz w:val="20"/>
        </w:rPr>
      </w:pPr>
      <w:r w:rsidRPr="00EA2D86">
        <w:rPr>
          <w:rFonts w:ascii="Arial" w:hAnsi="Arial"/>
          <w:sz w:val="20"/>
        </w:rPr>
        <w:t>_________</w:t>
      </w:r>
    </w:p>
    <w:p w:rsidR="00EA2D86" w:rsidRPr="00EA2D86" w:rsidRDefault="00EA2D86" w:rsidP="00EA2D86">
      <w:pPr>
        <w:suppressAutoHyphens/>
        <w:rPr>
          <w:rFonts w:ascii="Arial" w:hAnsi="Arial"/>
          <w:sz w:val="20"/>
        </w:rPr>
      </w:pPr>
      <w:r w:rsidRPr="00EA2D86">
        <w:rPr>
          <w:rFonts w:ascii="Arial" w:hAnsi="Arial"/>
          <w:sz w:val="20"/>
        </w:rPr>
        <w:t>(other)</w:t>
      </w:r>
    </w:p>
    <w:p w:rsidR="00EA2D86" w:rsidRPr="00EA2D86" w:rsidRDefault="00EA2D86" w:rsidP="00EA2D86">
      <w:pPr>
        <w:suppressAutoHyphens/>
        <w:rPr>
          <w:rFonts w:ascii="Arial" w:hAnsi="Arial"/>
          <w:sz w:val="20"/>
        </w:rPr>
      </w:pPr>
      <w:r w:rsidRPr="00EA2D86">
        <w:rPr>
          <w:rFonts w:ascii="Arial" w:hAnsi="Arial"/>
          <w:sz w:val="20"/>
        </w:rPr>
        <w:t>_________</w:t>
      </w:r>
    </w:p>
    <w:p w:rsidR="00EA2D86" w:rsidRPr="00EA2D86" w:rsidRDefault="00EA2D86" w:rsidP="00EA2D86">
      <w:pPr>
        <w:suppressAutoHyphens/>
        <w:rPr>
          <w:rFonts w:ascii="Arial" w:hAnsi="Arial"/>
          <w:sz w:val="20"/>
        </w:rPr>
      </w:pPr>
      <w:r w:rsidRPr="00EA2D86">
        <w:rPr>
          <w:rFonts w:ascii="Arial" w:hAnsi="Arial"/>
          <w:sz w:val="20"/>
        </w:rPr>
        <w:t>(other)</w:t>
      </w:r>
    </w:p>
    <w:p w:rsidR="00EA2D86" w:rsidRPr="00EA2D86" w:rsidRDefault="00EA2D86" w:rsidP="00EA2D86">
      <w:pPr>
        <w:suppressAutoHyphens/>
        <w:rPr>
          <w:rFonts w:ascii="Arial" w:hAnsi="Arial"/>
          <w:sz w:val="20"/>
        </w:rPr>
      </w:pPr>
    </w:p>
    <w:p w:rsidR="00EA2D86" w:rsidRPr="00EA2D86" w:rsidRDefault="00EA2D86" w:rsidP="00EA2D86">
      <w:pPr>
        <w:suppressAutoHyphens/>
        <w:rPr>
          <w:rFonts w:ascii="Arial" w:hAnsi="Arial"/>
          <w:sz w:val="20"/>
        </w:rPr>
      </w:pPr>
      <w:r w:rsidRPr="00EA2D86">
        <w:rPr>
          <w:rFonts w:ascii="Arial" w:hAnsi="Arial"/>
          <w:sz w:val="20"/>
        </w:rPr>
        <w:t>Current GPA in anthropology:</w:t>
      </w:r>
      <w:r w:rsidRPr="00EA2D86">
        <w:rPr>
          <w:rFonts w:ascii="Arial" w:hAnsi="Arial"/>
          <w:sz w:val="20"/>
        </w:rPr>
        <w:tab/>
      </w:r>
      <w:r w:rsidRPr="00EA2D86">
        <w:rPr>
          <w:rFonts w:ascii="Arial" w:hAnsi="Arial"/>
          <w:sz w:val="20"/>
        </w:rPr>
        <w:tab/>
      </w:r>
      <w:r w:rsidRPr="00EA2D86">
        <w:rPr>
          <w:rFonts w:ascii="Arial" w:hAnsi="Arial"/>
          <w:sz w:val="20"/>
        </w:rPr>
        <w:tab/>
        <w:t>Current overall GPA:</w:t>
      </w:r>
    </w:p>
    <w:p w:rsidR="00EA2D86" w:rsidRPr="00EA2D86" w:rsidRDefault="00EA2D86" w:rsidP="00EA2D86">
      <w:pPr>
        <w:suppressAutoHyphens/>
        <w:rPr>
          <w:rFonts w:ascii="Arial" w:hAnsi="Arial"/>
          <w:sz w:val="20"/>
        </w:rPr>
      </w:pPr>
    </w:p>
    <w:p w:rsidR="00EA2D86" w:rsidRPr="00EA2D86" w:rsidRDefault="00EA2D86" w:rsidP="00EA2D86">
      <w:pPr>
        <w:suppressAutoHyphens/>
        <w:rPr>
          <w:rFonts w:ascii="Arial" w:hAnsi="Arial"/>
          <w:sz w:val="20"/>
        </w:rPr>
      </w:pPr>
      <w:r w:rsidRPr="00EA2D86">
        <w:rPr>
          <w:rFonts w:ascii="Arial" w:hAnsi="Arial"/>
          <w:sz w:val="20"/>
        </w:rPr>
        <w:t>II.  Internship</w:t>
      </w:r>
    </w:p>
    <w:p w:rsidR="00EA2D86" w:rsidRPr="00EA2D86" w:rsidRDefault="00EA2D86" w:rsidP="00EA2D86">
      <w:pPr>
        <w:suppressAutoHyphens/>
        <w:rPr>
          <w:rFonts w:ascii="Arial" w:hAnsi="Arial"/>
          <w:sz w:val="20"/>
        </w:rPr>
      </w:pPr>
    </w:p>
    <w:p w:rsidR="00EA2D86" w:rsidRPr="00EA2D86" w:rsidRDefault="00EA2D86" w:rsidP="00EA2D86">
      <w:pPr>
        <w:suppressAutoHyphens/>
        <w:rPr>
          <w:rFonts w:ascii="Arial" w:hAnsi="Arial"/>
          <w:sz w:val="20"/>
        </w:rPr>
      </w:pPr>
      <w:r w:rsidRPr="00EA2D86">
        <w:rPr>
          <w:rFonts w:ascii="Arial" w:hAnsi="Arial"/>
          <w:sz w:val="20"/>
        </w:rPr>
        <w:t>Course section and times_________________________________________</w:t>
      </w:r>
    </w:p>
    <w:p w:rsidR="00EA2D86" w:rsidRPr="00EA2D86" w:rsidRDefault="00EA2D86" w:rsidP="00EA2D86">
      <w:pPr>
        <w:suppressAutoHyphens/>
        <w:rPr>
          <w:rFonts w:ascii="Arial" w:hAnsi="Arial"/>
          <w:sz w:val="20"/>
        </w:rPr>
      </w:pPr>
      <w:r w:rsidRPr="00EA2D86">
        <w:rPr>
          <w:rFonts w:ascii="Arial" w:hAnsi="Arial"/>
          <w:sz w:val="20"/>
        </w:rPr>
        <w:tab/>
      </w:r>
      <w:r w:rsidRPr="00EA2D86">
        <w:rPr>
          <w:rFonts w:ascii="Arial" w:hAnsi="Arial"/>
          <w:sz w:val="20"/>
        </w:rPr>
        <w:tab/>
      </w:r>
      <w:r w:rsidRPr="00EA2D86">
        <w:rPr>
          <w:rFonts w:ascii="Arial" w:hAnsi="Arial"/>
          <w:sz w:val="20"/>
        </w:rPr>
        <w:tab/>
        <w:t xml:space="preserve">       _________________________________________</w:t>
      </w:r>
    </w:p>
    <w:p w:rsidR="00EA2D86" w:rsidRPr="00EA2D86" w:rsidRDefault="00EA2D86" w:rsidP="00EA2D86">
      <w:pPr>
        <w:suppressAutoHyphens/>
        <w:rPr>
          <w:rFonts w:ascii="Arial" w:hAnsi="Arial"/>
          <w:sz w:val="20"/>
        </w:rPr>
      </w:pPr>
      <w:r w:rsidRPr="00EA2D86">
        <w:rPr>
          <w:rFonts w:ascii="Arial" w:hAnsi="Arial"/>
          <w:sz w:val="20"/>
        </w:rPr>
        <w:tab/>
      </w:r>
      <w:r w:rsidRPr="00EA2D86">
        <w:rPr>
          <w:rFonts w:ascii="Arial" w:hAnsi="Arial"/>
          <w:sz w:val="20"/>
        </w:rPr>
        <w:tab/>
      </w:r>
      <w:r w:rsidRPr="00EA2D86">
        <w:rPr>
          <w:rFonts w:ascii="Arial" w:hAnsi="Arial"/>
          <w:sz w:val="20"/>
        </w:rPr>
        <w:tab/>
      </w:r>
      <w:r w:rsidRPr="00EA2D86">
        <w:rPr>
          <w:rFonts w:ascii="Arial" w:hAnsi="Arial"/>
          <w:sz w:val="20"/>
        </w:rPr>
        <w:tab/>
        <w:t>(please list all sections you can work with)</w:t>
      </w:r>
    </w:p>
    <w:p w:rsidR="00EA2D86" w:rsidRPr="00EA2D86" w:rsidRDefault="00EA2D86" w:rsidP="00EA2D86">
      <w:pPr>
        <w:suppressAutoHyphens/>
        <w:rPr>
          <w:rFonts w:ascii="Arial" w:hAnsi="Arial"/>
          <w:sz w:val="20"/>
        </w:rPr>
      </w:pPr>
    </w:p>
    <w:p w:rsidR="00EA2D86" w:rsidRPr="00EA2D86" w:rsidRDefault="00EA2D86" w:rsidP="00EA2D86">
      <w:pPr>
        <w:suppressAutoHyphens/>
        <w:rPr>
          <w:rFonts w:ascii="Arial" w:hAnsi="Arial"/>
          <w:sz w:val="20"/>
        </w:rPr>
      </w:pPr>
      <w:r w:rsidRPr="00EA2D86">
        <w:rPr>
          <w:rFonts w:ascii="Arial" w:hAnsi="Arial"/>
          <w:sz w:val="20"/>
        </w:rPr>
        <w:t>Course instructor(s) ______________________________________________</w:t>
      </w:r>
    </w:p>
    <w:p w:rsidR="00EA2D86" w:rsidRPr="00EA2D86" w:rsidRDefault="00EA2D86" w:rsidP="00EA2D86">
      <w:pPr>
        <w:suppressAutoHyphens/>
        <w:rPr>
          <w:rFonts w:ascii="Arial" w:hAnsi="Arial"/>
          <w:sz w:val="20"/>
        </w:rPr>
      </w:pPr>
    </w:p>
    <w:p w:rsidR="00EA2D86" w:rsidRPr="00EA2D86" w:rsidRDefault="00EA2D86" w:rsidP="00EA2D86">
      <w:pPr>
        <w:suppressAutoHyphens/>
        <w:rPr>
          <w:rFonts w:ascii="Arial" w:hAnsi="Arial"/>
          <w:sz w:val="20"/>
        </w:rPr>
      </w:pPr>
      <w:r w:rsidRPr="00EA2D86">
        <w:rPr>
          <w:rFonts w:ascii="Arial" w:hAnsi="Arial"/>
          <w:sz w:val="20"/>
        </w:rPr>
        <w:t>Topic for lecture (may be tentative) ________________________________________</w:t>
      </w:r>
    </w:p>
    <w:p w:rsidR="00EA2D86" w:rsidRPr="00EA2D86" w:rsidRDefault="00EA2D86" w:rsidP="00EA2D86">
      <w:pPr>
        <w:suppressAutoHyphens/>
        <w:rPr>
          <w:rFonts w:ascii="Arial" w:hAnsi="Arial"/>
          <w:sz w:val="20"/>
        </w:rPr>
      </w:pPr>
      <w:r w:rsidRPr="00EA2D86">
        <w:rPr>
          <w:rFonts w:ascii="Arial" w:hAnsi="Arial"/>
          <w:sz w:val="20"/>
        </w:rPr>
        <w:t>_____________________________________________________________________</w:t>
      </w:r>
    </w:p>
    <w:p w:rsidR="00EA2D86" w:rsidRPr="00EA2D86" w:rsidRDefault="00EA2D86" w:rsidP="00EA2D86">
      <w:pPr>
        <w:suppressAutoHyphens/>
        <w:rPr>
          <w:rFonts w:ascii="Arial" w:hAnsi="Arial"/>
          <w:sz w:val="20"/>
        </w:rPr>
      </w:pPr>
    </w:p>
    <w:p w:rsidR="00EA2D86" w:rsidRPr="00EA2D86" w:rsidRDefault="00EA2D86" w:rsidP="00EA2D86">
      <w:pPr>
        <w:suppressAutoHyphens/>
        <w:rPr>
          <w:rFonts w:ascii="Arial" w:hAnsi="Arial"/>
          <w:sz w:val="20"/>
        </w:rPr>
      </w:pPr>
      <w:r w:rsidRPr="00EA2D86">
        <w:rPr>
          <w:rFonts w:ascii="Arial" w:hAnsi="Arial"/>
          <w:sz w:val="20"/>
        </w:rPr>
        <w:t>On a separate page, please write a short statement describing (a)</w:t>
      </w:r>
      <w:r w:rsidR="0029042D">
        <w:rPr>
          <w:rFonts w:ascii="Arial" w:hAnsi="Arial"/>
          <w:sz w:val="20"/>
        </w:rPr>
        <w:t xml:space="preserve"> your plans for graduate school; (b) </w:t>
      </w:r>
      <w:r w:rsidRPr="00EA2D86">
        <w:rPr>
          <w:rFonts w:ascii="Arial" w:hAnsi="Arial"/>
          <w:sz w:val="20"/>
        </w:rPr>
        <w:t xml:space="preserve"> how this internship will contribute to your goal</w:t>
      </w:r>
      <w:r w:rsidR="0029042D">
        <w:rPr>
          <w:rFonts w:ascii="Arial" w:hAnsi="Arial"/>
          <w:sz w:val="20"/>
        </w:rPr>
        <w:t>s for the future.</w:t>
      </w:r>
      <w:r w:rsidRPr="00EA2D86">
        <w:rPr>
          <w:rFonts w:ascii="Arial" w:hAnsi="Arial"/>
          <w:sz w:val="20"/>
        </w:rPr>
        <w:t xml:space="preserve">  Two well-written paragraphs are adequate.  Please return this form to the </w:t>
      </w:r>
      <w:r w:rsidR="0029042D">
        <w:rPr>
          <w:rFonts w:ascii="Arial" w:hAnsi="Arial"/>
          <w:sz w:val="20"/>
        </w:rPr>
        <w:t xml:space="preserve">Director of Undergraduate Studies, </w:t>
      </w:r>
      <w:r w:rsidRPr="00EA2D86">
        <w:rPr>
          <w:rFonts w:ascii="Arial" w:hAnsi="Arial"/>
          <w:sz w:val="20"/>
        </w:rPr>
        <w:t>and make an appointment for an interview.</w:t>
      </w:r>
    </w:p>
    <w:p w:rsidR="00EA2D86" w:rsidRPr="00EA2D86" w:rsidRDefault="00EA2D86" w:rsidP="00EA2D86">
      <w:pPr>
        <w:suppressAutoHyphens/>
        <w:rPr>
          <w:rFonts w:ascii="Arial" w:hAnsi="Arial"/>
          <w:sz w:val="20"/>
        </w:rPr>
      </w:pPr>
    </w:p>
    <w:p w:rsidR="00EA2D86" w:rsidRPr="00EA2D86" w:rsidRDefault="00EA2D86" w:rsidP="00EA2D86">
      <w:pPr>
        <w:suppressAutoHyphens/>
        <w:rPr>
          <w:rFonts w:ascii="Arial" w:hAnsi="Arial"/>
          <w:sz w:val="20"/>
        </w:rPr>
      </w:pPr>
      <w:r w:rsidRPr="00EA2D86">
        <w:rPr>
          <w:rFonts w:ascii="Arial" w:hAnsi="Arial"/>
          <w:sz w:val="20"/>
        </w:rPr>
        <w:t>Approved: ________________________________________________________</w:t>
      </w:r>
    </w:p>
    <w:p w:rsidR="00EA2D86" w:rsidRDefault="00EA2D86" w:rsidP="00EA2D86">
      <w:pPr>
        <w:suppressAutoHyphens/>
        <w:rPr>
          <w:rFonts w:ascii="Arial" w:hAnsi="Arial"/>
          <w:sz w:val="20"/>
        </w:rPr>
      </w:pPr>
      <w:r w:rsidRPr="00EA2D86">
        <w:rPr>
          <w:rFonts w:ascii="Arial" w:hAnsi="Arial"/>
          <w:sz w:val="20"/>
        </w:rPr>
        <w:t xml:space="preserve">              </w:t>
      </w:r>
      <w:r w:rsidR="0029042D">
        <w:rPr>
          <w:rFonts w:ascii="Arial" w:hAnsi="Arial"/>
          <w:sz w:val="20"/>
        </w:rPr>
        <w:tab/>
        <w:t>Director of Undergraduate Studies</w:t>
      </w:r>
      <w:r w:rsidRPr="00EA2D86">
        <w:rPr>
          <w:rFonts w:ascii="Arial" w:hAnsi="Arial"/>
          <w:sz w:val="20"/>
        </w:rPr>
        <w:t xml:space="preserve">                                 Date</w:t>
      </w:r>
    </w:p>
    <w:p w:rsidR="0029042D" w:rsidRDefault="0029042D" w:rsidP="00EA2D86">
      <w:pPr>
        <w:suppressAutoHyphens/>
        <w:rPr>
          <w:rFonts w:ascii="Arial" w:hAnsi="Arial"/>
          <w:sz w:val="20"/>
        </w:rPr>
      </w:pPr>
      <w:r>
        <w:rPr>
          <w:rFonts w:ascii="Arial" w:hAnsi="Arial"/>
          <w:sz w:val="20"/>
        </w:rPr>
        <w:tab/>
      </w:r>
      <w:r>
        <w:rPr>
          <w:rFonts w:ascii="Arial" w:hAnsi="Arial"/>
          <w:sz w:val="20"/>
        </w:rPr>
        <w:tab/>
        <w:t xml:space="preserve"> (or dept. chair)</w:t>
      </w:r>
      <w:bookmarkStart w:id="0" w:name="_GoBack"/>
      <w:bookmarkEnd w:id="0"/>
    </w:p>
    <w:sectPr w:rsidR="0029042D" w:rsidSect="00DF5BFE">
      <w:footerReference w:type="default" r:id="rId8"/>
      <w:endnotePr>
        <w:numFmt w:val="decimal"/>
      </w:endnotePr>
      <w:pgSz w:w="12240" w:h="15840"/>
      <w:pgMar w:top="864" w:right="1296" w:bottom="1008" w:left="1296"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549" w:rsidRDefault="007F0549">
      <w:pPr>
        <w:spacing w:line="20" w:lineRule="exact"/>
      </w:pPr>
    </w:p>
  </w:endnote>
  <w:endnote w:type="continuationSeparator" w:id="0">
    <w:p w:rsidR="007F0549" w:rsidRDefault="007F0549">
      <w:r>
        <w:t xml:space="preserve"> </w:t>
      </w:r>
    </w:p>
  </w:endnote>
  <w:endnote w:type="continuationNotice" w:id="1">
    <w:p w:rsidR="007F0549" w:rsidRDefault="007F054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97" w:rsidRDefault="00972697">
    <w:pPr>
      <w:spacing w:before="140" w:line="100" w:lineRule="exact"/>
      <w:rPr>
        <w:sz w:val="10"/>
      </w:rPr>
    </w:pPr>
  </w:p>
  <w:p w:rsidR="00972697" w:rsidRDefault="00972697">
    <w:pPr>
      <w:suppressAutoHyphens/>
      <w:jc w:val="center"/>
    </w:pPr>
  </w:p>
  <w:p w:rsidR="00972697" w:rsidRDefault="0029042D">
    <w:r>
      <w:rPr>
        <w:noProof/>
        <w:snapToGrid/>
      </w:rPr>
      <w:pict>
        <v:rect id="_x0000_s2049" style="position:absolute;margin-left:1in;margin-top:12pt;width:468pt;height:11pt;z-index:251657728;mso-position-horizontal-relative:page" o:allowincell="f" filled="f" stroked="f" strokeweight="0">
          <v:textbox inset="0,0,0,0">
            <w:txbxContent>
              <w:p w:rsidR="00972697" w:rsidRDefault="00972697">
                <w:pPr>
                  <w:tabs>
                    <w:tab w:val="center" w:pos="4680"/>
                    <w:tab w:val="right" w:pos="9360"/>
                  </w:tabs>
                  <w:rPr>
                    <w:rFonts w:ascii="Univers" w:hAnsi="Univers"/>
                    <w:sz w:val="22"/>
                  </w:rPr>
                </w:pPr>
                <w:r>
                  <w:tab/>
                </w:r>
                <w:r>
                  <w:tab/>
                </w:r>
                <w:r>
                  <w:rPr>
                    <w:rFonts w:ascii="Univers" w:hAnsi="Univers"/>
                    <w:sz w:val="22"/>
                  </w:rPr>
                  <w:fldChar w:fldCharType="begin"/>
                </w:r>
                <w:r>
                  <w:rPr>
                    <w:rFonts w:ascii="Univers" w:hAnsi="Univers"/>
                    <w:sz w:val="22"/>
                  </w:rPr>
                  <w:instrText>page \* arabic</w:instrText>
                </w:r>
                <w:r>
                  <w:rPr>
                    <w:rFonts w:ascii="Univers" w:hAnsi="Univers"/>
                    <w:sz w:val="22"/>
                  </w:rPr>
                  <w:fldChar w:fldCharType="separate"/>
                </w:r>
                <w:r w:rsidR="0029042D">
                  <w:rPr>
                    <w:rFonts w:ascii="Univers" w:hAnsi="Univers"/>
                    <w:noProof/>
                    <w:sz w:val="22"/>
                  </w:rPr>
                  <w:t>3</w:t>
                </w:r>
                <w:r>
                  <w:rPr>
                    <w:rFonts w:ascii="Univers" w:hAnsi="Univers"/>
                    <w:sz w:val="22"/>
                  </w:rPr>
                  <w:fldChar w:fldCharType="end"/>
                </w:r>
              </w:p>
            </w:txbxContent>
          </v:textbox>
          <w10:wrap anchorx="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549" w:rsidRDefault="007F0549">
      <w:r>
        <w:separator/>
      </w:r>
    </w:p>
  </w:footnote>
  <w:footnote w:type="continuationSeparator" w:id="0">
    <w:p w:rsidR="007F0549" w:rsidRDefault="007F0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0850"/>
    <w:rsid w:val="00077487"/>
    <w:rsid w:val="0029042D"/>
    <w:rsid w:val="0029704C"/>
    <w:rsid w:val="003C3680"/>
    <w:rsid w:val="0051716D"/>
    <w:rsid w:val="00535E17"/>
    <w:rsid w:val="005F3AD7"/>
    <w:rsid w:val="007F0549"/>
    <w:rsid w:val="008A6916"/>
    <w:rsid w:val="00927A2D"/>
    <w:rsid w:val="00972697"/>
    <w:rsid w:val="00AA2EEB"/>
    <w:rsid w:val="00B23417"/>
    <w:rsid w:val="00C10850"/>
    <w:rsid w:val="00DF5BFE"/>
    <w:rsid w:val="00E2522B"/>
    <w:rsid w:val="00EA2D86"/>
    <w:rsid w:val="00EF64CD"/>
    <w:rsid w:val="00F0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rPr>
      <w:color w:val="0000FF"/>
      <w:u w:val="single"/>
    </w:rPr>
  </w:style>
  <w:style w:type="character" w:styleId="FollowedHyperlink">
    <w:name w:val="FollowedHyperlink"/>
    <w:rsid w:val="0007748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eachingcommons.stanford.edu/resources/teaching-resourc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GUIDELINES FOR TEACHING INTERNSHIPS</vt:lpstr>
    </vt:vector>
  </TitlesOfParts>
  <Company>UNCCharlotte</Company>
  <LinksUpToDate>false</LinksUpToDate>
  <CharactersWithSpaces>7545</CharactersWithSpaces>
  <SharedDoc>false</SharedDoc>
  <HLinks>
    <vt:vector size="6" baseType="variant">
      <vt:variant>
        <vt:i4>1900559</vt:i4>
      </vt:variant>
      <vt:variant>
        <vt:i4>0</vt:i4>
      </vt:variant>
      <vt:variant>
        <vt:i4>0</vt:i4>
      </vt:variant>
      <vt:variant>
        <vt:i4>5</vt:i4>
      </vt:variant>
      <vt:variant>
        <vt:lpwstr>https://teachingcommons.stanford.edu/resources/teaching-resources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TEACHING INTERNSHIPS</dc:title>
  <dc:creator>Janet Levy</dc:creator>
  <cp:lastModifiedBy>Janet Levy</cp:lastModifiedBy>
  <cp:revision>6</cp:revision>
  <dcterms:created xsi:type="dcterms:W3CDTF">2015-05-18T16:41:00Z</dcterms:created>
  <dcterms:modified xsi:type="dcterms:W3CDTF">2015-05-18T18:40:00Z</dcterms:modified>
</cp:coreProperties>
</file>